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nsPlusNonformat"/>
        <w:jc w:val="center"/>
      </w:pPr>
      <w:r>
        <w:rPr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ru-RU"/>
        </w:rPr>
        <w:t>реквизиты компании</w:t>
      </w:r>
    </w:p>
    <w:p>
      <w:pPr>
        <w:pStyle w:val="ConsPlusNonformat"/>
        <w:jc w:val="both"/>
      </w:pP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27"/>
        <w:gridCol w:w="4927"/>
      </w:tblGrid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Утверждено </w:t>
            </w:r>
          </w:p>
          <w:p>
            <w:pPr>
              <w:pStyle w:val="ConsPlusNonformat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Директор </w:t>
            </w:r>
          </w:p>
          <w:p>
            <w:pPr>
              <w:pStyle w:val="ConsPlusNonforma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ConsPlusNonformat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_________________/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Инициалы Директора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rmal"/>
        <w:jc w:val="center"/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Положение</w:t>
      </w:r>
    </w:p>
    <w:p>
      <w:pPr>
        <w:pStyle w:val="ConsPlusNormal"/>
        <w:jc w:val="center"/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об обработке персональных данных</w:t>
      </w:r>
    </w:p>
    <w:p>
      <w:pPr>
        <w:pStyle w:val="ConsPlusNormal"/>
        <w:ind w:firstLine="540"/>
        <w:jc w:val="both"/>
      </w:pPr>
    </w:p>
    <w:p>
      <w:pPr>
        <w:pStyle w:val="ConsPlusNormal"/>
        <w:numPr>
          <w:ilvl w:val="0"/>
          <w:numId w:val="2"/>
        </w:numPr>
        <w:bidi w:val="0"/>
        <w:ind w:right="0"/>
        <w:jc w:val="center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ОБЩИЕ ПОЛОЖЕНИЯ</w:t>
      </w:r>
    </w:p>
    <w:p>
      <w:pPr>
        <w:pStyle w:val="ConsPlusNormal"/>
        <w:numPr>
          <w:ilvl w:val="1"/>
          <w:numId w:val="2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Настоящее Положение об обработке персональных данных 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далее – Положение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настоящее Положение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разработано </w:t>
      </w:r>
      <w:r>
        <w:rPr>
          <w:rFonts w:ascii="Times New Roman" w:hAnsi="Times New Roman" w:hint="default"/>
          <w:b w:val="0"/>
          <w:bCs w:val="0"/>
          <w:i w:val="1"/>
          <w:iCs w:val="1"/>
          <w:sz w:val="24"/>
          <w:szCs w:val="24"/>
          <w:u w:val="single"/>
          <w:rtl w:val="0"/>
          <w:lang w:val="ru-RU"/>
        </w:rPr>
        <w:t>название компании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далее также – Оператор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 применяется в соответствии с п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. 2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ч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. 18.1.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27.07.2006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№ 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152-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ФЗ «О персональных данных»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ConsPlusNormal"/>
        <w:tabs>
          <w:tab w:val="left" w:pos="851"/>
        </w:tabs>
        <w:ind w:firstLine="360"/>
        <w:jc w:val="both"/>
        <w:outlineLvl w:val="0"/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Настоящее Положение определяет политику Оператора в отношении обработки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ConsPlusNormal"/>
        <w:tabs>
          <w:tab w:val="left" w:pos="851"/>
        </w:tabs>
        <w:ind w:firstLine="360"/>
        <w:jc w:val="both"/>
        <w:outlineLvl w:val="0"/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Все вопросы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связанные с обработкой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не урегулированные настоящим Положением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разрешаются в соответствии с действующим законодательством Российской Федерации в области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ConsPlusNormal"/>
        <w:tabs>
          <w:tab w:val="left" w:pos="851"/>
        </w:tabs>
        <w:ind w:firstLine="360"/>
        <w:jc w:val="both"/>
        <w:outlineLvl w:val="0"/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Настоящее Положение и изменения к нему утверждаются руководителем Оператора и вводятся приказом Оператора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ConsPlusNormal"/>
        <w:numPr>
          <w:ilvl w:val="1"/>
          <w:numId w:val="2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 соответствии с п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. 3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27.07.2006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№ 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152-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ФЗ «О персональных данных» под персональными данными клиентов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физических лиц понимается любая информация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относящаяся к прямо или косвенно определённому или определяемому на основании такой информации клиенту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физическому лицу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далее – персональные данные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).</w:t>
      </w:r>
    </w:p>
    <w:p>
      <w:pPr>
        <w:pStyle w:val="ConsPlusNormal"/>
        <w:numPr>
          <w:ilvl w:val="1"/>
          <w:numId w:val="2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i w:val="1"/>
          <w:iCs w:val="1"/>
          <w:sz w:val="24"/>
          <w:szCs w:val="24"/>
          <w:u w:val="single"/>
          <w:rtl w:val="0"/>
          <w:lang w:val="ru-RU"/>
        </w:rPr>
        <w:t>Название компании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 является оператором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организующим и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осуществляющим обработку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а также определяющим цели и содержание обработки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ConsPlusNormal"/>
        <w:numPr>
          <w:ilvl w:val="1"/>
          <w:numId w:val="2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Целью обработки персональных данных является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:</w:t>
      </w:r>
    </w:p>
    <w:p>
      <w:pPr>
        <w:pStyle w:val="ConsPlusNormal"/>
        <w:numPr>
          <w:ilvl w:val="0"/>
          <w:numId w:val="4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обеспечение защиты прав и свобод человека и гражданина при обработке его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 том числе защиты прав на неприкосновенность частной жизни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личную и семейную тайну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;</w:t>
      </w:r>
    </w:p>
    <w:p>
      <w:pPr>
        <w:pStyle w:val="ConsPlusNormal"/>
        <w:numPr>
          <w:ilvl w:val="0"/>
          <w:numId w:val="4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оказание Оператором физическим и юридическим лицам услуг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связанных с хозяйственной деятельностью Оператора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включая контакты Оператора с такими лицами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 том числе по электронной почте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 телефону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 адресу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предоставленным соответствующим лицом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;</w:t>
      </w:r>
    </w:p>
    <w:p>
      <w:pPr>
        <w:pStyle w:val="ConsPlusNormal"/>
        <w:numPr>
          <w:ilvl w:val="0"/>
          <w:numId w:val="4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направление консультаций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ответов обратившимся лицам с помощью средств связи и указанных ими контрактных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;</w:t>
      </w:r>
    </w:p>
    <w:p>
      <w:pPr>
        <w:pStyle w:val="ConsPlusNormal"/>
        <w:numPr>
          <w:ilvl w:val="0"/>
          <w:numId w:val="4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продвижение товаров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работ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услуг Оператора на рынке путем осуществления прямых контактов с потенциальным потребителем с помощью средств связи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допускается только при условии предварительного согласия субъекта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).</w:t>
      </w:r>
    </w:p>
    <w:p>
      <w:pPr>
        <w:pStyle w:val="ConsPlusNormal"/>
        <w:numPr>
          <w:ilvl w:val="1"/>
          <w:numId w:val="5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Обработка организована Оператором на принципах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:</w:t>
      </w:r>
    </w:p>
    <w:p>
      <w:pPr>
        <w:pStyle w:val="ConsPlusNormal"/>
        <w:numPr>
          <w:ilvl w:val="0"/>
          <w:numId w:val="7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законности целей и способов обработки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добросовестности и справедливости в деятельности Оператора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;</w:t>
      </w:r>
    </w:p>
    <w:p>
      <w:pPr>
        <w:pStyle w:val="ConsPlusNormal"/>
        <w:numPr>
          <w:ilvl w:val="0"/>
          <w:numId w:val="7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достоверности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их достаточности для целей обработки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недопустимости обработки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избыточных по отношению к целям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заявленным при сборе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;</w:t>
      </w:r>
    </w:p>
    <w:p>
      <w:pPr>
        <w:pStyle w:val="ConsPlusNormal"/>
        <w:numPr>
          <w:ilvl w:val="0"/>
          <w:numId w:val="7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обработки только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которые отвечают целям их обработки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;</w:t>
      </w:r>
    </w:p>
    <w:p>
      <w:pPr>
        <w:pStyle w:val="ConsPlusNormal"/>
        <w:numPr>
          <w:ilvl w:val="0"/>
          <w:numId w:val="7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соответствия содержания и объема обрабатываемых персональных данных заявленным целям обработки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Обрабатываемые персональные данные не должны быть избыточными по отношению к заявленным целям их обработки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;</w:t>
      </w:r>
    </w:p>
    <w:p>
      <w:pPr>
        <w:pStyle w:val="ConsPlusNormal"/>
        <w:numPr>
          <w:ilvl w:val="0"/>
          <w:numId w:val="7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недопустимости объединения баз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содержащих персональные данные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обработка которых осуществляется в целях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не совместимых между собой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;</w:t>
      </w:r>
    </w:p>
    <w:p>
      <w:pPr>
        <w:pStyle w:val="ConsPlusNormal"/>
        <w:numPr>
          <w:ilvl w:val="0"/>
          <w:numId w:val="7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обеспечения точности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их достаточности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а в необходимых случаях и актуальности по отношению к целям обработки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Оператор принимает необходимые меры либо обеспечивает их принятие по удалению или уточнению неполных или неточных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;</w:t>
      </w:r>
    </w:p>
    <w:p>
      <w:pPr>
        <w:pStyle w:val="ConsPlusNormal"/>
        <w:numPr>
          <w:ilvl w:val="0"/>
          <w:numId w:val="7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хранения персональных данных в форме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позволяющей определить субъекта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не дольше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чем этого требуют цели обработки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ConsPlusNormal"/>
        <w:numPr>
          <w:ilvl w:val="1"/>
          <w:numId w:val="8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Обработка персональных данных осуществляется с соблюдением принципов и правил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предусмотренных Федеральным законом от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27.07.2006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№ 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152-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ФЗ «О персональных данных» и настоящим Положением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ConsPlusNormal"/>
        <w:numPr>
          <w:ilvl w:val="1"/>
          <w:numId w:val="2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Персональные данные обрабатываются с использованием и без использования средств автоматизации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ConsPlusNormal"/>
        <w:numPr>
          <w:ilvl w:val="1"/>
          <w:numId w:val="2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 соответствии с поставленными целями и задачами Оператор до начала обработки персональных данных назначает ответственного за организацию обработки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ConsPlusNormal"/>
        <w:numPr>
          <w:ilvl w:val="2"/>
          <w:numId w:val="2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Ответственный за организацию обработки персональных данных  получает указания непосредственно от исполнительного органа Оператора и подотчетен ему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ConsPlusNormal"/>
        <w:numPr>
          <w:ilvl w:val="2"/>
          <w:numId w:val="2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Ответственный за организацию обработки персональных данных вправе оформлять и подписывать уведомление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предусмотренное ч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и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. 22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27.07.2006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152-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ФЗ «О персональных данных»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ConsPlusNormal"/>
        <w:numPr>
          <w:ilvl w:val="1"/>
          <w:numId w:val="9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Сотрудники Оператора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непосредственно осуществляющие обработку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должны быть ознакомлены до начала работы с положениями законодательства Российской Федерации о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 том числе с требованиями к защите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документами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определяющими политику Оператора в отношении обработки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локальными актами по вопросам обработки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 данным Положением и изменениями к нему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ConsPlusNormal"/>
        <w:numPr>
          <w:ilvl w:val="1"/>
          <w:numId w:val="9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При обработке персональных данных Оператор применяет правовые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организационные и технические меры по обеспечению безопасности персональных данных в соответствии со ст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. 19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27.07.2006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№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152-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ФЗ «О персональных данных»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ConsPlusNormal"/>
        <w:numPr>
          <w:ilvl w:val="1"/>
          <w:numId w:val="9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При осуществлении сбора персональных данных с использованием информационно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телекоммуникационных сетей Оператор обязан опубликовать в соответствующей информационно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телекоммуникационной сети документ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определяющий его политику в отношении обработки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 сведения о реализуемых требованиях к защите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а также обеспечить возможность доступа к указанному документу с использованием средств соответствующей информационно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телекоммуникационной сети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ConsPlusNormal"/>
        <w:numPr>
          <w:ilvl w:val="1"/>
          <w:numId w:val="9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Условия обработки персональных данных Оператором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Обработка персональных данных допускается в следующих случаях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:</w:t>
      </w:r>
    </w:p>
    <w:p>
      <w:pPr>
        <w:pStyle w:val="ConsPlusNormal"/>
        <w:jc w:val="both"/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1)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обработка персональных данных осуществляется с согласия субъекта персональных данных на обработку его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;</w:t>
      </w:r>
    </w:p>
    <w:p>
      <w:pPr>
        <w:pStyle w:val="ConsPlusNormal"/>
        <w:jc w:val="both"/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2)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обработка персональных данных необходима для достижения целей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предусмотренных международным договором Российской Федерации или законом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для осуществления и выполнения возложенных законодательством Российской Федерации на Оператора функций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полномочий и обязанностей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;</w:t>
      </w:r>
    </w:p>
    <w:p>
      <w:pPr>
        <w:pStyle w:val="ConsPlusNormal"/>
        <w:jc w:val="both"/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3)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обработка персональных данных необходима для исполнения договора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стороной которого либо выгодоприобретателем или поручителем по которому является субъект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в том числе в случае реализации Оператором своего права на уступку прав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требований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 такому договору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а также для заключения договора по инициативе субъекта персональных данных или договора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 которому субъект персональных данных будет являться выгодоприобретателем или поручителем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;</w:t>
      </w:r>
    </w:p>
    <w:p>
      <w:pPr>
        <w:pStyle w:val="ConsPlusNormal"/>
        <w:jc w:val="both"/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4)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обработка персональных данных необходима для защиты жизни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здоровья или иных жизненно важных интересов субъекта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если получение согласия субъекта персональных данных невозможно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;</w:t>
      </w:r>
    </w:p>
    <w:p>
      <w:pPr>
        <w:pStyle w:val="ConsPlusNormal"/>
        <w:jc w:val="both"/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5)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что при этом не нарушаются права и свободы субъекта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;</w:t>
      </w:r>
    </w:p>
    <w:p>
      <w:pPr>
        <w:pStyle w:val="ConsPlusNormal"/>
        <w:jc w:val="both"/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6)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обработка персональных данных осуществляется в статистических или иных исследовательских целях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за исключением целей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указанных в ст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. 15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27.07.2006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152-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ФЗ «О персональных данных»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при условии обязательного обезличивания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;</w:t>
      </w:r>
    </w:p>
    <w:p>
      <w:pPr>
        <w:pStyle w:val="ConsPlusNormal"/>
        <w:jc w:val="both"/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7)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осуществляется обработка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доступ неограниченного круга лиц к которым предоставлен субъектом персональных данных либо по его просьбе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;</w:t>
      </w:r>
    </w:p>
    <w:p>
      <w:pPr>
        <w:pStyle w:val="ConsPlusNormal"/>
        <w:jc w:val="both"/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8)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осуществляется обработка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подлежащих опубликованию или обязательному раскрытию в соответствии с федеральным законом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ConsPlusNormal"/>
        <w:numPr>
          <w:ilvl w:val="1"/>
          <w:numId w:val="9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Хранение персональных данных должно осуществляться в форме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позволяющей определить субъекта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не дольше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чем этого требуют цели их обработки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 они подлежат уничтожению по достижении целей обработки или в случае утраты необходимости в их достижении в порядке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предусмотренном Положением о хранении персональных данных у Оператора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ConsPlusNormal"/>
        <w:numPr>
          <w:ilvl w:val="1"/>
          <w:numId w:val="9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Персональные данные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которые обрабатываются в информационных системах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подлежат защите от несанкционированного доступа и копирования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Безопасность персональных данных при их обработке в информационных системах обеспечивается с помощью системы защиты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включающей организационные меры и средства защиты информации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Технические и программные средства должны удовлетворять устанавливаемым в соответствии с законодательством Российской Федерации требованиям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обеспечивающим защиту информации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ConsPlusNormal"/>
        <w:numPr>
          <w:ilvl w:val="1"/>
          <w:numId w:val="9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Взаимодействие с федеральными органами исполнительной власти по вопросам обработки и защиты персональных данных субъектов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персональные данные которых обрабатываются Оператором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осуществляется в рамках законодательства Российской Федерации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ConsPlusNormal"/>
        <w:tabs>
          <w:tab w:val="left" w:pos="993"/>
        </w:tabs>
        <w:jc w:val="both"/>
        <w:outlineLvl w:val="0"/>
      </w:pPr>
    </w:p>
    <w:p>
      <w:pPr>
        <w:pStyle w:val="ConsPlusNormal"/>
        <w:numPr>
          <w:ilvl w:val="0"/>
          <w:numId w:val="10"/>
        </w:numPr>
        <w:bidi w:val="0"/>
        <w:ind w:right="0"/>
        <w:jc w:val="center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ОБЕСПЕЧЕНИЕ ОПЕРАТОРОМ ПРАВ </w:t>
      </w:r>
    </w:p>
    <w:p>
      <w:pPr>
        <w:pStyle w:val="ConsPlusNormal"/>
        <w:tabs>
          <w:tab w:val="left" w:pos="284"/>
        </w:tabs>
        <w:jc w:val="center"/>
        <w:outlineLvl w:val="0"/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СУБЪЕКТА ПЕРСОНАЛЬНЫХ ДАННЫХ</w:t>
      </w:r>
    </w:p>
    <w:p>
      <w:pPr>
        <w:pStyle w:val="ConsPlusNormal"/>
        <w:tabs>
          <w:tab w:val="left" w:pos="284"/>
        </w:tabs>
        <w:outlineLvl w:val="0"/>
      </w:pPr>
    </w:p>
    <w:p>
      <w:pPr>
        <w:pStyle w:val="ConsPlusNormal"/>
        <w:numPr>
          <w:ilvl w:val="1"/>
          <w:numId w:val="11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Субъекты персональных данных или их представители обладают правами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предусмотренными Федеральным законом от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27.07.2006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152-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ФЗ «О персональных данных» и другими нормативно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правовыми актами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регламентирующими обработку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ConsPlusNormal"/>
        <w:numPr>
          <w:ilvl w:val="1"/>
          <w:numId w:val="11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Оператор обеспечивает права субъектов персональных данных в порядке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установленном главами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и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27.07.2006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152-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ФЗ «О персональных данных»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ConsPlusNormal"/>
        <w:numPr>
          <w:ilvl w:val="1"/>
          <w:numId w:val="11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Оператор обязан предоставить безвозмездно субъекту персональных данных или его представителю возможность ознакомления с персональными данными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относящимися к этому субъекту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 месту расположения Оператора в рабочее время Оператора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ConsPlusNormal"/>
        <w:numPr>
          <w:ilvl w:val="1"/>
          <w:numId w:val="11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Право субъекта персональных данных на доступ к его персональным данным может быть ограничено в соответствии с федеральными законами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ConsPlusNormal"/>
        <w:numPr>
          <w:ilvl w:val="1"/>
          <w:numId w:val="11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 случае представления интересов субъекта персональных данных представителем полномочия представителя подтверждаются доверенностью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оформленной в установленном порядке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ConsPlusNormal"/>
        <w:numPr>
          <w:ilvl w:val="1"/>
          <w:numId w:val="11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 случаях предоставления субъектом персональных данных письменного согласия на использование персональных данных для такого согласия достаточно простой письменной формы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ConsPlusNormal"/>
        <w:numPr>
          <w:ilvl w:val="1"/>
          <w:numId w:val="11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Оператор гарантирует безопасность и конфиденциальность используемых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ConsPlusNormal"/>
        <w:numPr>
          <w:ilvl w:val="1"/>
          <w:numId w:val="11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Обработка персональных данных в целях продвижения товаров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работ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услуг на рынке путем осуществления прямых контактов с потенциальным потребителем с помощью средств связи допускается только при условии предварительного согласия субъекта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ConsPlusNormal"/>
        <w:tabs>
          <w:tab w:val="left" w:pos="284"/>
          <w:tab w:val="left" w:pos="851"/>
        </w:tabs>
        <w:jc w:val="both"/>
        <w:outlineLvl w:val="0"/>
      </w:pPr>
    </w:p>
    <w:p>
      <w:pPr>
        <w:pStyle w:val="ConsPlusNormal"/>
        <w:numPr>
          <w:ilvl w:val="0"/>
          <w:numId w:val="2"/>
        </w:numPr>
        <w:bidi w:val="0"/>
        <w:ind w:right="0"/>
        <w:jc w:val="center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ПОЛУЧЕНИЯ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ОБРАБОТКА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ХРАНЕНИЕ ПЕРСОНАЛЬНЫХ ДАННЫХ</w:t>
      </w:r>
    </w:p>
    <w:p>
      <w:pPr>
        <w:pStyle w:val="ConsPlusNormal"/>
        <w:numPr>
          <w:ilvl w:val="1"/>
          <w:numId w:val="11"/>
        </w:numPr>
        <w:bidi w:val="0"/>
        <w:ind w:right="0"/>
        <w:jc w:val="left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У Оператора устанавливается следующий порядок получения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:</w:t>
      </w:r>
    </w:p>
    <w:p>
      <w:pPr>
        <w:pStyle w:val="ConsPlusNormal"/>
        <w:numPr>
          <w:ilvl w:val="2"/>
          <w:numId w:val="11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При обращении за получением услуг Оператора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клиент указывает установленные соответствующими формами данные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ConsPlusNormal"/>
        <w:numPr>
          <w:ilvl w:val="2"/>
          <w:numId w:val="11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Оператор не получает и не обрабатывает персональные данные клиента о его расовой принадлежности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политических взглядах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религиозных и философских убеждениях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состоянии здоровья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интимной жизни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если законом не предусмотрено иное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ConsPlusNormal"/>
        <w:numPr>
          <w:ilvl w:val="2"/>
          <w:numId w:val="11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 случаях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непосредственно связанных с вопросами трудовых отношений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 соответствии со ст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. 24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Конституции Российской Федерации Организация вправе получать и обрабатывать данные о частной жизни клиента только с его письменного согласия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ConsPlusNormal"/>
        <w:numPr>
          <w:ilvl w:val="1"/>
          <w:numId w:val="11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 случае принятия клиентом оферты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размещённой на сайте Оператора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либо заключения другого договора с Оператором обработка персональных данных клиента осуществляется для исполнения соответствующего договора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вступившего в силу вследствие принятия условий оферты клиентом либо заключения другого договора соответственно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. </w:t>
      </w:r>
    </w:p>
    <w:p>
      <w:pPr>
        <w:pStyle w:val="ConsPlusNormal"/>
        <w:numPr>
          <w:ilvl w:val="1"/>
          <w:numId w:val="11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Также Оператор вправе обрабатывать персональные данные клиентов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обратившихся к Оператору физических лиц только с их согласия на использование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. </w:t>
      </w:r>
    </w:p>
    <w:p>
      <w:pPr>
        <w:pStyle w:val="ConsPlusNormal"/>
        <w:numPr>
          <w:ilvl w:val="1"/>
          <w:numId w:val="11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Согласие клиента на обработку персональных данных не требуется в следующих случаях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:</w:t>
      </w:r>
    </w:p>
    <w:p>
      <w:pPr>
        <w:pStyle w:val="ConsPlusNormal"/>
        <w:numPr>
          <w:ilvl w:val="0"/>
          <w:numId w:val="13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персональные данные являются общедоступными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;</w:t>
      </w:r>
    </w:p>
    <w:p>
      <w:pPr>
        <w:pStyle w:val="ConsPlusNormal"/>
        <w:numPr>
          <w:ilvl w:val="0"/>
          <w:numId w:val="13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обработка персональных данных осуществляется на основании федерального закона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устанавливающего ее цель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условия получения персональных данных и круг субъектов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персональные данные которых подлежат обработке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а также определенного полномочия Организации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;</w:t>
      </w:r>
    </w:p>
    <w:p>
      <w:pPr>
        <w:pStyle w:val="ConsPlusNormal"/>
        <w:numPr>
          <w:ilvl w:val="0"/>
          <w:numId w:val="13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по требованию полномочных государственных органов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 случаях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предусмотренных федеральным законом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;</w:t>
      </w:r>
    </w:p>
    <w:p>
      <w:pPr>
        <w:pStyle w:val="ConsPlusNormal"/>
        <w:numPr>
          <w:ilvl w:val="0"/>
          <w:numId w:val="13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обработка персональных данных в целях исполнения договора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заключённого с Оператором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;</w:t>
      </w:r>
    </w:p>
    <w:p>
      <w:pPr>
        <w:pStyle w:val="ConsPlusNormal"/>
        <w:numPr>
          <w:ilvl w:val="0"/>
          <w:numId w:val="13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;</w:t>
      </w:r>
    </w:p>
    <w:p>
      <w:pPr>
        <w:pStyle w:val="ConsPlusNormal"/>
        <w:numPr>
          <w:ilvl w:val="0"/>
          <w:numId w:val="13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обработка персональных данных необходима для защиты жизни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здоровья или иных жизненно важных интересов клиента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если получение его согласия невозможно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ConsPlusNormal"/>
        <w:numPr>
          <w:ilvl w:val="1"/>
          <w:numId w:val="14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Оператор обеспечивает безопасное хранение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 том числе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:</w:t>
      </w:r>
    </w:p>
    <w:p>
      <w:pPr>
        <w:pStyle w:val="ConsPlusNormal"/>
        <w:numPr>
          <w:ilvl w:val="2"/>
          <w:numId w:val="14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Хранение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комплектование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учет и использование содержащих персональные данные документов организуется в форме обособленного архива Оператора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. </w:t>
      </w:r>
    </w:p>
    <w:p>
      <w:pPr>
        <w:pStyle w:val="ConsPlusNormal"/>
        <w:numPr>
          <w:ilvl w:val="2"/>
          <w:numId w:val="14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Хранение персональных данных должно осуществляться в форме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позволяющей определить субъекта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не дольше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чем этого требуют цели обработки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если срок хранения персональных данных не установлен федеральным законом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договором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стороной которого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выгодоприобретателем или поручителем по которому является субъект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если иное не предусмотрено федеральным законом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ConsPlusNormal"/>
        <w:tabs>
          <w:tab w:val="left" w:pos="284"/>
          <w:tab w:val="left" w:pos="851"/>
          <w:tab w:val="left" w:pos="993"/>
          <w:tab w:val="left" w:pos="1985"/>
        </w:tabs>
        <w:ind w:left="360" w:firstLine="0"/>
        <w:jc w:val="both"/>
        <w:outlineLvl w:val="0"/>
      </w:pPr>
    </w:p>
    <w:p>
      <w:pPr>
        <w:pStyle w:val="ConsPlusNormal"/>
        <w:numPr>
          <w:ilvl w:val="0"/>
          <w:numId w:val="15"/>
        </w:numPr>
        <w:bidi w:val="0"/>
        <w:ind w:right="0"/>
        <w:jc w:val="center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ПЕРЕДАЧА ПЕРСОНАЛЬНЫХ ДАННЫХ</w:t>
      </w:r>
    </w:p>
    <w:p>
      <w:pPr>
        <w:pStyle w:val="ConsPlusNormal"/>
        <w:numPr>
          <w:ilvl w:val="1"/>
          <w:numId w:val="11"/>
        </w:numPr>
        <w:bidi w:val="0"/>
        <w:ind w:right="0"/>
        <w:jc w:val="left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Персональные данные передаются с соблюдением следующих требований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:</w:t>
      </w:r>
    </w:p>
    <w:p>
      <w:pPr>
        <w:pStyle w:val="ConsPlusNormal"/>
        <w:numPr>
          <w:ilvl w:val="0"/>
          <w:numId w:val="17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запрещается сообщать персональные данные третьей стороне без письменного согласия клиента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за исключением случаев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когда это необходимо в целях предупреждения угрозы жизни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здоровью клиента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а также в других случаях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предусмотренных законами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;</w:t>
      </w:r>
    </w:p>
    <w:p>
      <w:pPr>
        <w:pStyle w:val="ConsPlusNormal"/>
        <w:numPr>
          <w:ilvl w:val="0"/>
          <w:numId w:val="17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не сообщать персональные данные в коммерческих целях без письменного согласия субъекта таких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;</w:t>
      </w:r>
    </w:p>
    <w:p>
      <w:pPr>
        <w:pStyle w:val="ConsPlusNormal"/>
        <w:numPr>
          <w:ilvl w:val="0"/>
          <w:numId w:val="17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предупредить лиц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получающих персональные данные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 том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что эти данные могут быть использованы лишь в целях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для которых они сообщены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 требовать от этих лиц подтверждения того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что это правило соблюдено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;</w:t>
      </w:r>
    </w:p>
    <w:p>
      <w:pPr>
        <w:pStyle w:val="ConsPlusNormal"/>
        <w:numPr>
          <w:ilvl w:val="0"/>
          <w:numId w:val="17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разрешать доступ к персональным данным только специально уполномоченным лицам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при этом указанные лица должны иметь право получать только те персональные данные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которые необходимы для выполнения конкретных функций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;</w:t>
      </w:r>
    </w:p>
    <w:p>
      <w:pPr>
        <w:pStyle w:val="ConsPlusNormal"/>
        <w:numPr>
          <w:ilvl w:val="0"/>
          <w:numId w:val="17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не запрашивать информацию о состоянии здоровья клиента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за исключением тех сведений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которые относятся к вопросу о возможности выполнения клиентом обязательств по договору с Оператором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;</w:t>
      </w:r>
    </w:p>
    <w:p>
      <w:pPr>
        <w:pStyle w:val="ConsPlusNormal"/>
        <w:numPr>
          <w:ilvl w:val="0"/>
          <w:numId w:val="17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передавать персональные данные клиента его представителям в порядке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установленном Федеральным законом от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27.07.2006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152-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ФЗ «О персональных данных»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ConsPlusNormal"/>
        <w:tabs>
          <w:tab w:val="left" w:pos="284"/>
          <w:tab w:val="left" w:pos="851"/>
        </w:tabs>
        <w:ind w:left="360" w:firstLine="0"/>
        <w:outlineLvl w:val="0"/>
      </w:pPr>
    </w:p>
    <w:p>
      <w:pPr>
        <w:pStyle w:val="ConsPlusNormal"/>
        <w:numPr>
          <w:ilvl w:val="0"/>
          <w:numId w:val="18"/>
        </w:numPr>
        <w:bidi w:val="0"/>
        <w:ind w:right="0"/>
        <w:jc w:val="center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ДОСТУП К ПЕРСОНАЛЬНЫМ ДАННЫМ</w:t>
      </w:r>
    </w:p>
    <w:p>
      <w:pPr>
        <w:pStyle w:val="ConsPlusNormal"/>
        <w:numPr>
          <w:ilvl w:val="1"/>
          <w:numId w:val="11"/>
        </w:numPr>
        <w:bidi w:val="0"/>
        <w:ind w:right="0"/>
        <w:jc w:val="left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Право доступа к персональным данным имеют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:</w:t>
      </w:r>
    </w:p>
    <w:p>
      <w:pPr>
        <w:pStyle w:val="ConsPlusNormal"/>
        <w:numPr>
          <w:ilvl w:val="0"/>
          <w:numId w:val="20"/>
        </w:numPr>
        <w:bidi w:val="0"/>
        <w:ind w:right="0"/>
        <w:jc w:val="left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руководитель Оператора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;</w:t>
      </w:r>
    </w:p>
    <w:p>
      <w:pPr>
        <w:pStyle w:val="ConsPlusNormal"/>
        <w:numPr>
          <w:ilvl w:val="0"/>
          <w:numId w:val="20"/>
        </w:numPr>
        <w:bidi w:val="0"/>
        <w:ind w:right="0"/>
        <w:jc w:val="left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работающие с определённым клиентом работники Оператора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;</w:t>
      </w:r>
    </w:p>
    <w:p>
      <w:pPr>
        <w:pStyle w:val="ConsPlusNormal"/>
        <w:numPr>
          <w:ilvl w:val="0"/>
          <w:numId w:val="20"/>
        </w:numPr>
        <w:bidi w:val="0"/>
        <w:ind w:right="0"/>
        <w:jc w:val="left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работники бухгалтерии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;</w:t>
      </w:r>
    </w:p>
    <w:p>
      <w:pPr>
        <w:pStyle w:val="ConsPlusNormal"/>
        <w:numPr>
          <w:ilvl w:val="0"/>
          <w:numId w:val="20"/>
        </w:numPr>
        <w:bidi w:val="0"/>
        <w:ind w:right="0"/>
        <w:jc w:val="left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работники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осуществляющие техническое обеспечение деятельности Оператора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ConsPlusNormal"/>
        <w:numPr>
          <w:ilvl w:val="1"/>
          <w:numId w:val="21"/>
        </w:numPr>
        <w:bidi w:val="0"/>
        <w:ind w:right="0"/>
        <w:jc w:val="left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Клиенты в целях обеспечения защиты персональных данных имеют следующие права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:</w:t>
      </w:r>
    </w:p>
    <w:p>
      <w:pPr>
        <w:pStyle w:val="ConsPlusNormal"/>
        <w:numPr>
          <w:ilvl w:val="0"/>
          <w:numId w:val="23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на полную информацию об их персональных данных и обработке этих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;</w:t>
      </w:r>
    </w:p>
    <w:p>
      <w:pPr>
        <w:pStyle w:val="ConsPlusNormal"/>
        <w:numPr>
          <w:ilvl w:val="0"/>
          <w:numId w:val="23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на свободный бесплатный доступ к своим персональным данным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включая право на получение копий любой записи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содержащей персональные данные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за исключением случаев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предусмотренных федеральным законом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;</w:t>
      </w:r>
    </w:p>
    <w:p>
      <w:pPr>
        <w:pStyle w:val="ConsPlusNormal"/>
        <w:numPr>
          <w:ilvl w:val="0"/>
          <w:numId w:val="23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на определение своих представителей для защиты своих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;</w:t>
      </w:r>
    </w:p>
    <w:p>
      <w:pPr>
        <w:pStyle w:val="ConsPlusNormal"/>
        <w:numPr>
          <w:ilvl w:val="0"/>
          <w:numId w:val="23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на требование об исключении или исправлении неверных или неполных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а также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обработанных с нарушением требований Федерального закона от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27.07.2006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152-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ФЗ «О персональных данных»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ConsPlusNormal"/>
        <w:numPr>
          <w:ilvl w:val="1"/>
          <w:numId w:val="24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Копировать и делать выписки персональных данных разрешается исключительно в служебных целях с разрешения руководителя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ConsPlusNormal"/>
        <w:tabs>
          <w:tab w:val="left" w:pos="284"/>
          <w:tab w:val="left" w:pos="851"/>
        </w:tabs>
        <w:ind w:left="360" w:firstLine="0"/>
        <w:jc w:val="both"/>
        <w:outlineLvl w:val="0"/>
      </w:pPr>
    </w:p>
    <w:p>
      <w:pPr>
        <w:pStyle w:val="ConsPlusNormal"/>
        <w:numPr>
          <w:ilvl w:val="0"/>
          <w:numId w:val="25"/>
        </w:numPr>
        <w:bidi w:val="0"/>
        <w:ind w:right="0"/>
        <w:jc w:val="center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ОТВЕТСТВЕННОСТЬ ЗА НАРУШЕНИЕ НОРМ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РЕГУЛИРУЮЩИХ ОБРАБОТКУ ПЕРСОНАЛЬНЫХ ДАННЫХ</w:t>
      </w:r>
    </w:p>
    <w:p>
      <w:pPr>
        <w:pStyle w:val="ConsPlusNormal"/>
        <w:numPr>
          <w:ilvl w:val="1"/>
          <w:numId w:val="11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Лица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виновные в нарушении порядка обращения с персональными данными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несут дисциплинарную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административную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гражданско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правовую или уголовную ответственность в соответствии с федеральными законами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ConsPlusNormal"/>
        <w:numPr>
          <w:ilvl w:val="1"/>
          <w:numId w:val="11"/>
        </w:numPr>
        <w:bidi w:val="0"/>
        <w:ind w:right="0"/>
        <w:jc w:val="both"/>
        <w:outlineLvl w:val="0"/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Руководители структурных подразделений Оператора несут персональную ответственность за исполнение обязанностей их подчиненными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418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6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63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63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63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63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08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08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99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−"/>
      <w:lvlJc w:val="left"/>
      <w:pPr>
        <w:tabs>
          <w:tab w:val="num" w:pos="709"/>
        </w:tabs>
        <w:ind w:left="349" w:firstLine="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9"/>
          <w:tab w:val="num" w:pos="1080"/>
        </w:tabs>
        <w:ind w:left="720" w:firstLine="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9"/>
          <w:tab w:val="num" w:pos="1800"/>
        </w:tabs>
        <w:ind w:left="1440" w:firstLine="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9"/>
          <w:tab w:val="num" w:pos="2520"/>
        </w:tabs>
        <w:ind w:left="2160" w:firstLine="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9"/>
          <w:tab w:val="num" w:pos="3240"/>
        </w:tabs>
        <w:ind w:left="2880" w:firstLine="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9"/>
          <w:tab w:val="num" w:pos="3960"/>
        </w:tabs>
        <w:ind w:left="3600" w:firstLine="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9"/>
          <w:tab w:val="num" w:pos="4680"/>
        </w:tabs>
        <w:ind w:left="4320" w:firstLine="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9"/>
          <w:tab w:val="num" w:pos="5400"/>
        </w:tabs>
        <w:ind w:left="5040" w:firstLine="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9"/>
          <w:tab w:val="num" w:pos="6120"/>
        </w:tabs>
        <w:ind w:left="5760" w:firstLine="1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−"/>
      <w:lvlJc w:val="left"/>
      <w:pPr>
        <w:tabs>
          <w:tab w:val="num" w:pos="709"/>
        </w:tabs>
        <w:ind w:left="349" w:firstLine="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9"/>
          <w:tab w:val="num" w:pos="1080"/>
        </w:tabs>
        <w:ind w:left="720" w:firstLine="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9"/>
          <w:tab w:val="num" w:pos="1800"/>
        </w:tabs>
        <w:ind w:left="1440" w:firstLine="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9"/>
          <w:tab w:val="num" w:pos="2520"/>
        </w:tabs>
        <w:ind w:left="2160" w:firstLine="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9"/>
          <w:tab w:val="num" w:pos="3240"/>
        </w:tabs>
        <w:ind w:left="2880" w:firstLine="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9"/>
          <w:tab w:val="num" w:pos="3960"/>
        </w:tabs>
        <w:ind w:left="3600" w:firstLine="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9"/>
          <w:tab w:val="num" w:pos="4680"/>
        </w:tabs>
        <w:ind w:left="4320" w:firstLine="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9"/>
          <w:tab w:val="num" w:pos="5400"/>
        </w:tabs>
        <w:ind w:left="5040" w:firstLine="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9"/>
          <w:tab w:val="num" w:pos="6120"/>
        </w:tabs>
        <w:ind w:left="5760" w:firstLine="1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−"/>
      <w:lvlJc w:val="left"/>
      <w:pPr>
        <w:tabs>
          <w:tab w:val="left" w:pos="284"/>
          <w:tab w:val="num" w:pos="709"/>
          <w:tab w:val="left" w:pos="851"/>
        </w:tabs>
        <w:ind w:left="349" w:firstLine="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84"/>
          <w:tab w:val="left" w:pos="709"/>
          <w:tab w:val="left" w:pos="851"/>
          <w:tab w:val="num" w:pos="1080"/>
        </w:tabs>
        <w:ind w:left="720" w:firstLine="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84"/>
          <w:tab w:val="left" w:pos="709"/>
          <w:tab w:val="left" w:pos="851"/>
          <w:tab w:val="num" w:pos="1800"/>
        </w:tabs>
        <w:ind w:left="1440" w:firstLine="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84"/>
          <w:tab w:val="left" w:pos="709"/>
          <w:tab w:val="left" w:pos="851"/>
          <w:tab w:val="num" w:pos="2520"/>
        </w:tabs>
        <w:ind w:left="2160" w:firstLine="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84"/>
          <w:tab w:val="left" w:pos="709"/>
          <w:tab w:val="left" w:pos="851"/>
          <w:tab w:val="num" w:pos="3240"/>
        </w:tabs>
        <w:ind w:left="2880" w:firstLine="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84"/>
          <w:tab w:val="left" w:pos="709"/>
          <w:tab w:val="left" w:pos="851"/>
          <w:tab w:val="num" w:pos="3960"/>
        </w:tabs>
        <w:ind w:left="3600" w:firstLine="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84"/>
          <w:tab w:val="left" w:pos="709"/>
          <w:tab w:val="left" w:pos="851"/>
          <w:tab w:val="num" w:pos="4680"/>
        </w:tabs>
        <w:ind w:left="4320" w:firstLine="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84"/>
          <w:tab w:val="left" w:pos="709"/>
          <w:tab w:val="left" w:pos="851"/>
          <w:tab w:val="num" w:pos="5400"/>
        </w:tabs>
        <w:ind w:left="5040" w:firstLine="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84"/>
          <w:tab w:val="left" w:pos="709"/>
          <w:tab w:val="left" w:pos="851"/>
          <w:tab w:val="num" w:pos="6120"/>
        </w:tabs>
        <w:ind w:left="5760" w:firstLine="1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−"/>
      <w:lvlJc w:val="left"/>
      <w:pPr>
        <w:tabs>
          <w:tab w:val="left" w:pos="284"/>
          <w:tab w:val="num" w:pos="709"/>
        </w:tabs>
        <w:ind w:left="349" w:firstLine="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84"/>
          <w:tab w:val="left" w:pos="709"/>
          <w:tab w:val="num" w:pos="1080"/>
        </w:tabs>
        <w:ind w:left="720" w:firstLine="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84"/>
          <w:tab w:val="left" w:pos="709"/>
          <w:tab w:val="num" w:pos="1800"/>
        </w:tabs>
        <w:ind w:left="1440" w:firstLine="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84"/>
          <w:tab w:val="left" w:pos="709"/>
          <w:tab w:val="num" w:pos="2520"/>
        </w:tabs>
        <w:ind w:left="2160" w:firstLine="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84"/>
          <w:tab w:val="left" w:pos="709"/>
          <w:tab w:val="num" w:pos="3240"/>
        </w:tabs>
        <w:ind w:left="2880" w:firstLine="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84"/>
          <w:tab w:val="left" w:pos="709"/>
          <w:tab w:val="num" w:pos="3960"/>
        </w:tabs>
        <w:ind w:left="3600" w:firstLine="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84"/>
          <w:tab w:val="left" w:pos="709"/>
          <w:tab w:val="num" w:pos="4680"/>
        </w:tabs>
        <w:ind w:left="4320" w:firstLine="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84"/>
          <w:tab w:val="left" w:pos="709"/>
          <w:tab w:val="num" w:pos="5400"/>
        </w:tabs>
        <w:ind w:left="5040" w:firstLine="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84"/>
          <w:tab w:val="left" w:pos="709"/>
          <w:tab w:val="num" w:pos="6120"/>
        </w:tabs>
        <w:ind w:left="5760" w:firstLine="1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−"/>
      <w:lvlJc w:val="left"/>
      <w:pPr>
        <w:tabs>
          <w:tab w:val="left" w:pos="284"/>
          <w:tab w:val="num" w:pos="709"/>
          <w:tab w:val="left" w:pos="851"/>
        </w:tabs>
        <w:ind w:left="349" w:firstLine="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84"/>
          <w:tab w:val="left" w:pos="709"/>
          <w:tab w:val="left" w:pos="851"/>
          <w:tab w:val="num" w:pos="1080"/>
        </w:tabs>
        <w:ind w:left="720" w:firstLine="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84"/>
          <w:tab w:val="left" w:pos="709"/>
          <w:tab w:val="left" w:pos="851"/>
          <w:tab w:val="num" w:pos="1800"/>
        </w:tabs>
        <w:ind w:left="1440" w:firstLine="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84"/>
          <w:tab w:val="left" w:pos="709"/>
          <w:tab w:val="left" w:pos="851"/>
          <w:tab w:val="num" w:pos="2520"/>
        </w:tabs>
        <w:ind w:left="2160" w:firstLine="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84"/>
          <w:tab w:val="left" w:pos="709"/>
          <w:tab w:val="left" w:pos="851"/>
          <w:tab w:val="num" w:pos="3240"/>
        </w:tabs>
        <w:ind w:left="2880" w:firstLine="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84"/>
          <w:tab w:val="left" w:pos="709"/>
          <w:tab w:val="left" w:pos="851"/>
          <w:tab w:val="num" w:pos="3960"/>
        </w:tabs>
        <w:ind w:left="3600" w:firstLine="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84"/>
          <w:tab w:val="left" w:pos="709"/>
          <w:tab w:val="left" w:pos="851"/>
          <w:tab w:val="num" w:pos="4680"/>
        </w:tabs>
        <w:ind w:left="4320" w:firstLine="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84"/>
          <w:tab w:val="left" w:pos="709"/>
          <w:tab w:val="left" w:pos="851"/>
          <w:tab w:val="num" w:pos="5400"/>
        </w:tabs>
        <w:ind w:left="5040" w:firstLine="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84"/>
          <w:tab w:val="left" w:pos="709"/>
          <w:tab w:val="left" w:pos="851"/>
          <w:tab w:val="num" w:pos="6120"/>
        </w:tabs>
        <w:ind w:left="5760" w:firstLine="1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bullet"/>
      <w:suff w:val="tab"/>
      <w:lvlText w:val="−"/>
      <w:lvlJc w:val="left"/>
      <w:pPr>
        <w:tabs>
          <w:tab w:val="left" w:pos="284"/>
        </w:tabs>
        <w:ind w:left="425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84"/>
          <w:tab w:val="left" w:pos="709"/>
          <w:tab w:val="num" w:pos="1004"/>
        </w:tabs>
        <w:ind w:left="720" w:hanging="1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84"/>
          <w:tab w:val="left" w:pos="709"/>
          <w:tab w:val="num" w:pos="1724"/>
        </w:tabs>
        <w:ind w:left="1440" w:hanging="1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84"/>
          <w:tab w:val="left" w:pos="709"/>
        </w:tabs>
        <w:ind w:left="2160" w:hanging="1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84"/>
          <w:tab w:val="left" w:pos="709"/>
          <w:tab w:val="num" w:pos="3164"/>
        </w:tabs>
        <w:ind w:left="2880" w:hanging="9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84"/>
          <w:tab w:val="left" w:pos="709"/>
          <w:tab w:val="num" w:pos="3884"/>
        </w:tabs>
        <w:ind w:left="3600" w:hanging="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84"/>
          <w:tab w:val="left" w:pos="709"/>
          <w:tab w:val="num" w:pos="4604"/>
        </w:tabs>
        <w:ind w:left="4320" w:hanging="6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84"/>
          <w:tab w:val="left" w:pos="709"/>
          <w:tab w:val="num" w:pos="5324"/>
        </w:tabs>
        <w:ind w:left="5040" w:hanging="5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84"/>
          <w:tab w:val="left" w:pos="709"/>
          <w:tab w:val="num" w:pos="6044"/>
        </w:tabs>
        <w:ind w:left="5760" w:hanging="4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1">
      <w:startOverride w:val="5"/>
    </w:lvlOverride>
  </w:num>
  <w:num w:numId="6">
    <w:abstractNumId w:val="5"/>
  </w:num>
  <w:num w:numId="7">
    <w:abstractNumId w:val="4"/>
  </w:num>
  <w:num w:numId="8">
    <w:abstractNumId w:val="0"/>
    <w:lvlOverride w:ilvl="1">
      <w:startOverride w:val="6"/>
    </w:lvlOverride>
  </w:num>
  <w:num w:numId="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633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633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633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993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993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993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2"/>
    </w:lvlOverride>
  </w:num>
  <w:num w:numId="11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284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284"/>
            <w:tab w:val="left" w:pos="993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left" w:pos="284"/>
            <w:tab w:val="left" w:pos="993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left" w:pos="284"/>
            <w:tab w:val="left" w:pos="993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left" w:pos="284"/>
            <w:tab w:val="left" w:pos="993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left" w:pos="284"/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left" w:pos="284"/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left" w:pos="284"/>
          </w:tabs>
          <w:ind w:left="85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7"/>
  </w:num>
  <w:num w:numId="13">
    <w:abstractNumId w:val="6"/>
  </w:num>
  <w:num w:numId="1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suff w:val="tab"/>
        <w:lvlText w:val="%1.%2."/>
        <w:lvlJc w:val="left"/>
        <w:pPr>
          <w:tabs>
            <w:tab w:val="left" w:pos="284"/>
            <w:tab w:val="left" w:pos="993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284"/>
            <w:tab w:val="left" w:pos="993"/>
            <w:tab w:val="left" w:pos="1985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left" w:pos="284"/>
            <w:tab w:val="left" w:pos="993"/>
            <w:tab w:val="left" w:pos="1985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left" w:pos="284"/>
            <w:tab w:val="left" w:pos="993"/>
            <w:tab w:val="left" w:pos="1985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left" w:pos="284"/>
            <w:tab w:val="left" w:pos="993"/>
            <w:tab w:val="left" w:pos="1985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left" w:pos="284"/>
            <w:tab w:val="num" w:pos="1080"/>
            <w:tab w:val="left" w:pos="1985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left" w:pos="284"/>
            <w:tab w:val="num" w:pos="1080"/>
            <w:tab w:val="left" w:pos="1985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left" w:pos="284"/>
            <w:tab w:val="left" w:pos="1985"/>
          </w:tabs>
          <w:ind w:left="85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startOverride w:val="4"/>
    </w:lvlOverride>
  </w:num>
  <w:num w:numId="16">
    <w:abstractNumId w:val="9"/>
  </w:num>
  <w:num w:numId="17">
    <w:abstractNumId w:val="8"/>
  </w:num>
  <w:num w:numId="18">
    <w:abstractNumId w:val="0"/>
    <w:lvlOverride w:ilvl="0">
      <w:startOverride w:val="5"/>
    </w:lvlOverride>
  </w:num>
  <w:num w:numId="19">
    <w:abstractNumId w:val="11"/>
  </w:num>
  <w:num w:numId="20">
    <w:abstractNumId w:val="10"/>
  </w:num>
  <w:num w:numId="21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1.%2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85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3"/>
  </w:num>
  <w:num w:numId="23">
    <w:abstractNumId w:val="12"/>
  </w:num>
  <w:num w:numId="2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suff w:val="tab"/>
        <w:lvlText w:val="%1.%2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85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ConsPlusNonformat">
    <w:name w:val="ConsPlusNonformat"/>
    <w:next w:val="ConsPlusNonforma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6"/>
      </w:numPr>
    </w:pPr>
  </w:style>
  <w:style w:type="numbering" w:styleId="Импортированный стиль 4">
    <w:name w:val="Импортированный стиль 4"/>
    <w:pPr>
      <w:numPr>
        <w:numId w:val="12"/>
      </w:numPr>
    </w:pPr>
  </w:style>
  <w:style w:type="numbering" w:styleId="Импортированный стиль 5">
    <w:name w:val="Импортированный стиль 5"/>
    <w:pPr>
      <w:numPr>
        <w:numId w:val="16"/>
      </w:numPr>
    </w:pPr>
  </w:style>
  <w:style w:type="numbering" w:styleId="Импортированный стиль 6">
    <w:name w:val="Импортированный стиль 6"/>
    <w:pPr>
      <w:numPr>
        <w:numId w:val="19"/>
      </w:numPr>
    </w:pPr>
  </w:style>
  <w:style w:type="numbering" w:styleId="Импортированный стиль 7">
    <w:name w:val="Импортированный стиль 7"/>
    <w:pPr>
      <w:numPr>
        <w:numId w:val="2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1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1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